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PROPOSTA DE CONSULTORIA Nº [000] — [Nome do cliente]</w:t>
      </w:r>
    </w:p>
    <w:p>
      <w:r>
        <w:t>Validade: [15 dias] · Data: [dd/mm/aaaa]</w:t>
      </w:r>
    </w:p>
    <w:p>
      <w:pPr>
        <w:pStyle w:val="Heading2"/>
      </w:pPr>
      <w:r>
        <w:t>1. CONTEXTO</w:t>
      </w:r>
    </w:p>
    <w:p>
      <w:r>
        <w:t>[Situação atual do cliente em 3 a 5 linhas, usando as palavras dele no diagnóstico. Ex.: "A equipe comercial cresceu de 3 para 8 pessoas, mas a conversão caiu de 22% para 14% em seis meses."]</w:t>
      </w:r>
    </w:p>
    <w:p>
      <w:pPr>
        <w:pStyle w:val="Heading2"/>
      </w:pPr>
      <w:r>
        <w:t>2. OBJETIVO</w:t>
      </w:r>
    </w:p>
    <w:p>
      <w:r>
        <w:t>[Resultado mensurável e prazo. Ex.: "Voltar a converter 20% dos leads qualificados em até 90 dias."]</w:t>
      </w:r>
    </w:p>
    <w:p>
      <w:pPr>
        <w:pStyle w:val="Heading2"/>
      </w:pPr>
      <w:r>
        <w:t>3. ESCOPO</w:t>
      </w:r>
    </w:p>
    <w:p>
      <w:r>
        <w:t>[O que será feito, por etapa: Diagnóstico → Plano → Implantação → Acompanhamento.]</w:t>
      </w:r>
    </w:p>
    <w:p>
      <w:pPr>
        <w:pStyle w:val="Heading2"/>
      </w:pPr>
      <w:r>
        <w:t>4. FORA DO ESCOPO</w:t>
      </w:r>
    </w:p>
    <w:p>
      <w:r>
        <w:t>[O que NÃO está incluído. Ex.: "Execução de campanhas de mídia paga; contratação de pessoas."]</w:t>
      </w:r>
    </w:p>
    <w:p>
      <w:r>
        <w:t>5. ENTREGÁVEIS</w:t>
      </w:r>
    </w:p>
    <w:p>
      <w:pPr>
        <w:pStyle w:val="ListBullet"/>
      </w:pPr>
      <w:r>
        <w:t>[Entregável 1 — formato — prazo]</w:t>
      </w:r>
    </w:p>
    <w:p>
      <w:pPr>
        <w:pStyle w:val="ListBullet"/>
      </w:pPr>
      <w:r>
        <w:t>[Entregável 2 — formato — prazo]</w:t>
      </w:r>
    </w:p>
    <w:p>
      <w:pPr>
        <w:pStyle w:val="Heading2"/>
      </w:pPr>
      <w:r>
        <w:t>6. CRONOGRAMA</w:t>
      </w:r>
    </w:p>
    <w:p>
      <w:r>
        <w:t>[Semana 1–2: ... · Semana 3–6: ... · Semana 7–12: ...]</w:t>
      </w:r>
    </w:p>
    <w:p>
      <w:pPr>
        <w:pStyle w:val="Heading2"/>
      </w:pPr>
      <w:r>
        <w:t>7. INVESTIMENTO</w:t>
      </w:r>
    </w:p>
    <w:p>
      <w:r>
        <w:t>Opção A — [nome] — R$ [valor] — [o que inclui]</w:t>
      </w:r>
    </w:p>
    <w:p>
      <w:r>
        <w:t>Opção B — [nome] — R$ [valor] — [o que inclui]</w:t>
      </w:r>
    </w:p>
    <w:p>
      <w:r>
        <w:t>Opção C — [nome] — R$ [valor] — [o que inclui]</w:t>
      </w:r>
    </w:p>
    <w:p>
      <w:pPr>
        <w:pStyle w:val="Heading2"/>
      </w:pPr>
      <w:r>
        <w:t>8. CONDIÇÕES</w:t>
      </w:r>
    </w:p>
    <w:p>
      <w:r>
        <w:t>Pagamento: [ex.: 30% no aceite + 70% em 2 parcelas]. Reajuste: [índice e periodicidade]. Pedidos fora do escopo: aditivo com novo prazo e valor. Obrigações do cliente: [acesso a dados, disponibilidade de pessoas].</w:t>
      </w:r>
    </w:p>
    <w:p>
      <w:pPr>
        <w:pStyle w:val="Heading2"/>
      </w:pPr>
      <w:r>
        <w:t>9. ACEITE</w:t>
      </w:r>
    </w:p>
    <w:p>
      <w:r>
        <w:t>Nome, cargo, data e assinatura (eletrônica ou física).</w:t>
      </w:r>
    </w:p>
    <w:p>
      <w:r>
        <w:rPr>
          <w:i/>
          <w:color w:val="596374"/>
          <w:sz w:val="18"/>
        </w:rPr>
        <w:t>Modelo gratuito do consultor.app — https://consultor.app/guias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CONSULTORIA Nº [000] — [Nome do cliente]</dc:title>
  <dc:subject/>
  <dc:creator>consultor.app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